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24D7" w14:textId="47D5480E" w:rsidR="006C3D85" w:rsidRPr="00F42258" w:rsidRDefault="00D02BCE" w:rsidP="00E40AAC">
      <w:pPr>
        <w:jc w:val="center"/>
        <w:rPr>
          <w:rFonts w:ascii="Myriad Pro" w:hAnsi="Myriad Pro" w:cs="Arial"/>
          <w:bCs/>
          <w:sz w:val="22"/>
          <w:szCs w:val="22"/>
        </w:rPr>
      </w:pPr>
      <w:r w:rsidRPr="00D02BCE">
        <w:rPr>
          <w:rFonts w:ascii="Myriad Pro" w:hAnsi="Myriad Pro" w:cs="Arial"/>
          <w:bCs/>
          <w:noProof/>
          <w:sz w:val="22"/>
          <w:szCs w:val="22"/>
        </w:rPr>
        <w:drawing>
          <wp:inline distT="0" distB="0" distL="0" distR="0" wp14:anchorId="08C11F23" wp14:editId="73B125DE">
            <wp:extent cx="942975" cy="973394"/>
            <wp:effectExtent l="0" t="0" r="0" b="0"/>
            <wp:docPr id="1307011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78" cy="98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0AF9" w14:textId="77777777" w:rsidR="006C3D85" w:rsidRPr="00F42258" w:rsidRDefault="006C3D85" w:rsidP="00E40AAC">
      <w:pPr>
        <w:jc w:val="center"/>
        <w:rPr>
          <w:rFonts w:ascii="Myriad Pro Black" w:hAnsi="Myriad Pro Black" w:cs="Arial"/>
          <w:bCs/>
          <w:sz w:val="20"/>
          <w:szCs w:val="20"/>
        </w:rPr>
      </w:pPr>
    </w:p>
    <w:p w14:paraId="01E4A042" w14:textId="77777777" w:rsidR="0064009F" w:rsidRPr="0064009F" w:rsidRDefault="0064009F" w:rsidP="0064009F">
      <w:pPr>
        <w:ind w:firstLine="720"/>
        <w:jc w:val="center"/>
        <w:rPr>
          <w:rFonts w:ascii="StobiSerif Regular" w:hAnsi="StobiSerif Regular" w:cs="Arial"/>
          <w:b/>
          <w:bCs/>
          <w:sz w:val="20"/>
          <w:szCs w:val="20"/>
          <w:lang w:val="mk-MK"/>
        </w:rPr>
      </w:pPr>
      <w:r w:rsidRPr="0064009F">
        <w:rPr>
          <w:rFonts w:ascii="StobiSerif Regular" w:hAnsi="StobiSerif Regular" w:cs="Arial"/>
          <w:b/>
          <w:bCs/>
          <w:sz w:val="20"/>
          <w:szCs w:val="20"/>
          <w:lang w:val="mk-MK"/>
        </w:rPr>
        <w:t>Qeveria e Republikës së Maqedonisë së Veriut</w:t>
      </w:r>
    </w:p>
    <w:p w14:paraId="52D07BE4" w14:textId="3AE4A7B8" w:rsidR="0091147E" w:rsidRDefault="0064009F" w:rsidP="0064009F">
      <w:pPr>
        <w:ind w:firstLine="720"/>
        <w:jc w:val="center"/>
        <w:rPr>
          <w:rFonts w:ascii="StobiSerif Regular" w:hAnsi="StobiSerif Regular" w:cs="Arial"/>
          <w:b/>
          <w:bCs/>
          <w:sz w:val="20"/>
          <w:szCs w:val="20"/>
          <w:lang w:val="mk-MK"/>
        </w:rPr>
      </w:pPr>
      <w:r w:rsidRPr="0064009F">
        <w:rPr>
          <w:rFonts w:ascii="StobiSerif Regular" w:hAnsi="StobiSerif Regular" w:cs="Arial"/>
          <w:b/>
          <w:bCs/>
          <w:sz w:val="20"/>
          <w:szCs w:val="20"/>
          <w:lang w:val="mk-MK"/>
        </w:rPr>
        <w:t>Agjencia për mbështetje financiare në bujqësi dhe zhvillim rural</w:t>
      </w:r>
    </w:p>
    <w:p w14:paraId="0C2DA93C" w14:textId="77777777" w:rsidR="0064009F" w:rsidRDefault="0064009F" w:rsidP="0064009F">
      <w:pPr>
        <w:ind w:firstLine="720"/>
        <w:rPr>
          <w:rFonts w:ascii="StobiSerif Regular" w:hAnsi="StobiSerif Regular" w:cs="Arial"/>
          <w:b/>
          <w:bCs/>
          <w:sz w:val="20"/>
          <w:szCs w:val="20"/>
          <w:lang w:val="mk-MK"/>
        </w:rPr>
      </w:pPr>
    </w:p>
    <w:p w14:paraId="4E99757A" w14:textId="792FF72E" w:rsidR="006C3D85" w:rsidRDefault="0064009F" w:rsidP="0064009F">
      <w:pPr>
        <w:ind w:firstLine="720"/>
        <w:rPr>
          <w:rFonts w:ascii="StobiSerif Regular" w:hAnsi="StobiSerif Regular" w:cs="Arial"/>
          <w:sz w:val="20"/>
          <w:szCs w:val="20"/>
          <w:lang w:val="mk-MK"/>
        </w:rPr>
      </w:pPr>
      <w:r w:rsidRPr="0064009F">
        <w:rPr>
          <w:rFonts w:ascii="StobiSerif Regular" w:hAnsi="StobiSerif Regular" w:cs="Arial"/>
          <w:sz w:val="20"/>
          <w:szCs w:val="20"/>
          <w:lang w:val="mk-MK"/>
        </w:rPr>
        <w:t>Bazuar në Aneksin A klauzolë bb paragrafi 1 pika b të Ligjit për ratifikimin e Marrëveshjes Kornizë për Partneritet Financiar ndërmjet Komisionit Evropian dhe Republikës së Maqedonisë së Veriut të përfaqësuar nga Qeveria e Republikës së Maqedonisë së Veriut për procedurat e veçanta për zbatimin e ndihma financiare e Unionit për Republikën e Maqedonisë së Veriut sipas instrumentit të ndihmës para anëtarësimit (IPA 3) (Gazeta Zyrtare e Republikës së Maqedonisë së Veriut, nr. 235/22) dhe në bazë të Programit IPARD (2021- 2027) dhe nenin 6 të Dekretit për mënyrën dhe procedurën e shfrytëzimit të mbështetjes financiare për masat për zhvillim rural të financuara nga Programi IPARD (2021-2027), (Gazeta Zyrtare e Republikës së Maqedonisë së Veriut, nr. 88/23).</w:t>
      </w:r>
    </w:p>
    <w:p w14:paraId="7A21675F" w14:textId="77777777" w:rsidR="0064009F" w:rsidRDefault="0064009F" w:rsidP="0064009F">
      <w:pPr>
        <w:ind w:firstLine="720"/>
        <w:rPr>
          <w:rFonts w:ascii="StobiSerif Regular" w:hAnsi="StobiSerif Regular" w:cs="Arial"/>
          <w:sz w:val="20"/>
          <w:szCs w:val="20"/>
          <w:lang w:val="mk-MK"/>
        </w:rPr>
      </w:pPr>
    </w:p>
    <w:p w14:paraId="658D5C7A" w14:textId="18DA212E" w:rsidR="0064009F" w:rsidRPr="0064009F" w:rsidRDefault="0064009F" w:rsidP="0064009F">
      <w:pPr>
        <w:ind w:firstLine="720"/>
        <w:jc w:val="center"/>
        <w:rPr>
          <w:rFonts w:ascii="StobiSerif Regular" w:hAnsi="StobiSerif Regular" w:cs="Arial"/>
          <w:b/>
          <w:bCs/>
          <w:sz w:val="20"/>
          <w:szCs w:val="20"/>
          <w:lang w:val="mk-MK"/>
        </w:rPr>
      </w:pPr>
      <w:r w:rsidRPr="0064009F">
        <w:rPr>
          <w:rFonts w:ascii="StobiSerif Regular" w:hAnsi="StobiSerif Regular" w:cs="Arial"/>
          <w:b/>
          <w:bCs/>
          <w:sz w:val="20"/>
          <w:szCs w:val="20"/>
          <w:lang w:val="mk-MK"/>
        </w:rPr>
        <w:t>Agjencia për mbështetje financiare në bujqësi dhe zhvillim rural</w:t>
      </w:r>
    </w:p>
    <w:p w14:paraId="1F6C1EBC" w14:textId="77777777" w:rsidR="0064009F" w:rsidRPr="00F35D10" w:rsidRDefault="0064009F" w:rsidP="000838CE">
      <w:pPr>
        <w:ind w:firstLine="720"/>
        <w:jc w:val="center"/>
        <w:rPr>
          <w:rFonts w:ascii="StobiSerif Regular" w:hAnsi="StobiSerif Regular" w:cs="Arial"/>
          <w:b/>
          <w:bCs/>
          <w:sz w:val="20"/>
          <w:szCs w:val="20"/>
          <w:lang w:val="mk-MK"/>
        </w:rPr>
      </w:pPr>
    </w:p>
    <w:p w14:paraId="1F09C0D9" w14:textId="27E86C86" w:rsidR="006C3D85" w:rsidRPr="00101D0C" w:rsidRDefault="0064009F" w:rsidP="000838CE">
      <w:pPr>
        <w:jc w:val="center"/>
        <w:rPr>
          <w:rFonts w:ascii="StobiSerif Regular" w:hAnsi="StobiSerif Regular" w:cs="Arial"/>
          <w:bCs/>
          <w:sz w:val="20"/>
          <w:szCs w:val="20"/>
          <w:lang w:val="mk-MK"/>
        </w:rPr>
      </w:pPr>
      <w:r w:rsidRPr="0064009F">
        <w:rPr>
          <w:rFonts w:ascii="StobiSerif Regular" w:hAnsi="StobiSerif Regular" w:cs="Arial"/>
          <w:bCs/>
          <w:sz w:val="20"/>
          <w:szCs w:val="20"/>
          <w:lang w:val="mk-MK"/>
        </w:rPr>
        <w:t>më 1 shtator 2023, publikohet</w:t>
      </w:r>
    </w:p>
    <w:p w14:paraId="543813CE" w14:textId="77777777" w:rsidR="006C3D85" w:rsidRPr="0064009F" w:rsidRDefault="006C3D85" w:rsidP="0064009F">
      <w:pPr>
        <w:ind w:firstLine="720"/>
        <w:jc w:val="center"/>
        <w:rPr>
          <w:rFonts w:ascii="StobiSerif Regular" w:hAnsi="StobiSerif Regular" w:cs="Arial"/>
          <w:bCs/>
          <w:sz w:val="20"/>
          <w:szCs w:val="20"/>
        </w:rPr>
      </w:pPr>
    </w:p>
    <w:p w14:paraId="05ED45B1" w14:textId="77777777" w:rsidR="0064009F" w:rsidRPr="0064009F" w:rsidRDefault="0064009F" w:rsidP="0064009F">
      <w:pPr>
        <w:jc w:val="center"/>
        <w:rPr>
          <w:rFonts w:ascii="StobiSerif Regular" w:hAnsi="StobiSerif Regular" w:cs="Arial"/>
          <w:b/>
          <w:bCs/>
          <w:sz w:val="20"/>
          <w:szCs w:val="20"/>
        </w:rPr>
      </w:pPr>
      <w:r w:rsidRPr="0064009F">
        <w:rPr>
          <w:rFonts w:ascii="StobiSerif Regular" w:hAnsi="StobiSerif Regular" w:cs="Arial"/>
          <w:b/>
          <w:bCs/>
          <w:sz w:val="20"/>
          <w:szCs w:val="20"/>
        </w:rPr>
        <w:t>THIRRJE PUBLIKE nr. 01/2023</w:t>
      </w:r>
    </w:p>
    <w:p w14:paraId="7A974501" w14:textId="77777777" w:rsidR="0064009F" w:rsidRPr="0064009F" w:rsidRDefault="0064009F" w:rsidP="0064009F">
      <w:pPr>
        <w:jc w:val="center"/>
        <w:rPr>
          <w:rFonts w:ascii="StobiSerif Regular" w:hAnsi="StobiSerif Regular" w:cs="Arial"/>
          <w:sz w:val="20"/>
          <w:szCs w:val="20"/>
        </w:rPr>
      </w:pPr>
      <w:proofErr w:type="spellStart"/>
      <w:r w:rsidRPr="0064009F">
        <w:rPr>
          <w:rFonts w:ascii="StobiSerif Regular" w:hAnsi="StobiSerif Regular" w:cs="Arial"/>
          <w:sz w:val="20"/>
          <w:szCs w:val="20"/>
        </w:rPr>
        <w:t>për</w:t>
      </w:r>
      <w:proofErr w:type="spellEnd"/>
      <w:r w:rsidRPr="0064009F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64009F">
        <w:rPr>
          <w:rFonts w:ascii="StobiSerif Regular" w:hAnsi="StobiSerif Regular" w:cs="Arial"/>
          <w:sz w:val="20"/>
          <w:szCs w:val="20"/>
        </w:rPr>
        <w:t>paraqitjen</w:t>
      </w:r>
      <w:proofErr w:type="spellEnd"/>
      <w:r w:rsidRPr="0064009F">
        <w:rPr>
          <w:rFonts w:ascii="StobiSerif Regular" w:hAnsi="StobiSerif Regular" w:cs="Arial"/>
          <w:sz w:val="20"/>
          <w:szCs w:val="20"/>
        </w:rPr>
        <w:t xml:space="preserve"> e </w:t>
      </w:r>
      <w:proofErr w:type="spellStart"/>
      <w:r w:rsidRPr="0064009F">
        <w:rPr>
          <w:rFonts w:ascii="StobiSerif Regular" w:hAnsi="StobiSerif Regular" w:cs="Arial"/>
          <w:sz w:val="20"/>
          <w:szCs w:val="20"/>
        </w:rPr>
        <w:t>kërkesave</w:t>
      </w:r>
      <w:proofErr w:type="spellEnd"/>
      <w:r w:rsidRPr="0064009F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64009F">
        <w:rPr>
          <w:rFonts w:ascii="StobiSerif Regular" w:hAnsi="StobiSerif Regular" w:cs="Arial"/>
          <w:sz w:val="20"/>
          <w:szCs w:val="20"/>
        </w:rPr>
        <w:t>për</w:t>
      </w:r>
      <w:proofErr w:type="spellEnd"/>
      <w:r w:rsidRPr="0064009F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64009F">
        <w:rPr>
          <w:rFonts w:ascii="StobiSerif Regular" w:hAnsi="StobiSerif Regular" w:cs="Arial"/>
          <w:sz w:val="20"/>
          <w:szCs w:val="20"/>
        </w:rPr>
        <w:t>mbështetje</w:t>
      </w:r>
      <w:proofErr w:type="spellEnd"/>
      <w:r w:rsidRPr="0064009F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64009F">
        <w:rPr>
          <w:rFonts w:ascii="StobiSerif Regular" w:hAnsi="StobiSerif Regular" w:cs="Arial"/>
          <w:sz w:val="20"/>
          <w:szCs w:val="20"/>
        </w:rPr>
        <w:t>financiare</w:t>
      </w:r>
      <w:proofErr w:type="spellEnd"/>
      <w:r w:rsidRPr="0064009F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64009F">
        <w:rPr>
          <w:rFonts w:ascii="StobiSerif Regular" w:hAnsi="StobiSerif Regular" w:cs="Arial"/>
          <w:sz w:val="20"/>
          <w:szCs w:val="20"/>
        </w:rPr>
        <w:t>nga</w:t>
      </w:r>
      <w:proofErr w:type="spellEnd"/>
    </w:p>
    <w:p w14:paraId="00E2909F" w14:textId="183F2FED" w:rsidR="006C3D85" w:rsidRDefault="0064009F" w:rsidP="0064009F">
      <w:pPr>
        <w:jc w:val="center"/>
        <w:rPr>
          <w:rFonts w:ascii="StobiSerif Regular" w:hAnsi="StobiSerif Regular" w:cs="Arial"/>
          <w:sz w:val="20"/>
          <w:szCs w:val="20"/>
          <w:lang w:val="ru-RU"/>
        </w:rPr>
      </w:pPr>
      <w:r w:rsidRPr="0064009F">
        <w:rPr>
          <w:rFonts w:ascii="StobiSerif Regular" w:hAnsi="StobiSerif Regular" w:cs="Arial"/>
          <w:sz w:val="20"/>
          <w:szCs w:val="20"/>
          <w:lang w:val="ru-RU"/>
        </w:rPr>
        <w:t>Programi IPARD 2021-2027</w:t>
      </w:r>
    </w:p>
    <w:p w14:paraId="0ED2C4CF" w14:textId="77777777" w:rsidR="006C3D85" w:rsidRDefault="006C3D85" w:rsidP="0064009F">
      <w:pPr>
        <w:jc w:val="both"/>
        <w:rPr>
          <w:rFonts w:ascii="StobiSerif Regular" w:hAnsi="StobiSerif Regular" w:cs="Arial"/>
          <w:sz w:val="20"/>
          <w:szCs w:val="20"/>
          <w:lang w:val="ru-RU"/>
        </w:rPr>
      </w:pPr>
    </w:p>
    <w:p w14:paraId="1C39085B" w14:textId="0F95563A" w:rsidR="0064009F" w:rsidRPr="0064009F" w:rsidRDefault="0064009F" w:rsidP="0064009F">
      <w:pPr>
        <w:pStyle w:val="ListParagraph"/>
        <w:numPr>
          <w:ilvl w:val="0"/>
          <w:numId w:val="1"/>
        </w:numPr>
        <w:jc w:val="both"/>
        <w:rPr>
          <w:rFonts w:ascii="StobiSerif Regular" w:hAnsi="StobiSerif Regular" w:cs="Arial"/>
          <w:sz w:val="20"/>
          <w:szCs w:val="20"/>
          <w:lang w:val="ru-RU"/>
        </w:rPr>
      </w:pPr>
      <w:r w:rsidRPr="0064009F">
        <w:rPr>
          <w:rFonts w:ascii="StobiSerif Regular" w:hAnsi="StobiSerif Regular" w:cs="Arial"/>
          <w:sz w:val="20"/>
          <w:szCs w:val="20"/>
          <w:lang w:val="ru-RU"/>
        </w:rPr>
        <w:t>Agjencia për Mbështetjen Financiare në Bujqësi dhe Zhvillim Rural (në tekstin e mëtejmë: Agjencia) si institucion kompetent dhe autoritet kontraktor për zbatimin e Instrumentit për Asistencën e Para-Aderimit për Zhvillimin Rural të BE-së (IPARD) fton të gjithë të interesuarit natyrorë dhe personat juridikë nga Republika e Maqedonisë së Veriut të paraqesin kërkesa për mbështetje financiare nga Programi IPARD 2021-2027 për masat e mëposhtme:</w:t>
      </w:r>
    </w:p>
    <w:p w14:paraId="144A3271" w14:textId="77777777" w:rsidR="0064009F" w:rsidRPr="0064009F" w:rsidRDefault="0064009F" w:rsidP="0064009F">
      <w:pPr>
        <w:pStyle w:val="ListParagraph"/>
        <w:ind w:left="360"/>
        <w:rPr>
          <w:rFonts w:ascii="StobiSerif Regular" w:hAnsi="StobiSerif Regular" w:cs="Arial"/>
          <w:b/>
          <w:bCs/>
          <w:sz w:val="20"/>
          <w:szCs w:val="20"/>
          <w:lang w:val="en-US"/>
        </w:rPr>
      </w:pPr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1.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Investimet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në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asetet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fikse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të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njësive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bujqësore</w:t>
      </w:r>
      <w:proofErr w:type="spellEnd"/>
    </w:p>
    <w:p w14:paraId="695C28C7" w14:textId="7D7DD4EA" w:rsidR="0064009F" w:rsidRPr="0064009F" w:rsidRDefault="0064009F" w:rsidP="0064009F">
      <w:pPr>
        <w:pStyle w:val="ListParagraph"/>
        <w:ind w:left="360"/>
        <w:rPr>
          <w:rFonts w:ascii="StobiSerif Regular" w:hAnsi="StobiSerif Regular" w:cs="Arial"/>
          <w:b/>
          <w:bCs/>
          <w:sz w:val="20"/>
          <w:szCs w:val="20"/>
          <w:lang w:val="en-US"/>
        </w:rPr>
      </w:pPr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7.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Diversifikimi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i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fermave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dhe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zhvillimi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i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bizneseve</w:t>
      </w:r>
      <w:proofErr w:type="spellEnd"/>
      <w:r w:rsidRPr="0064009F">
        <w:rPr>
          <w:rFonts w:ascii="StobiSerif Regular" w:hAnsi="StobiSerif Regular" w:cs="Arial"/>
          <w:b/>
          <w:bCs/>
          <w:sz w:val="20"/>
          <w:szCs w:val="20"/>
          <w:lang w:val="en-US"/>
        </w:rPr>
        <w:t>.</w:t>
      </w:r>
    </w:p>
    <w:p w14:paraId="143AC562" w14:textId="52CD9FA2" w:rsidR="006C3D85" w:rsidRDefault="0064009F" w:rsidP="000838CE">
      <w:pPr>
        <w:pStyle w:val="ListParagraph"/>
        <w:numPr>
          <w:ilvl w:val="0"/>
          <w:numId w:val="1"/>
        </w:numPr>
        <w:spacing w:before="120" w:line="240" w:lineRule="auto"/>
        <w:ind w:left="0" w:hanging="357"/>
        <w:jc w:val="both"/>
        <w:rPr>
          <w:rFonts w:ascii="StobiSerif Regular" w:hAnsi="StobiSerif Regular" w:cs="Arial"/>
          <w:bCs/>
          <w:sz w:val="20"/>
          <w:szCs w:val="20"/>
        </w:rPr>
      </w:pPr>
      <w:r w:rsidRPr="0064009F">
        <w:rPr>
          <w:rFonts w:ascii="StobiSerif Regular" w:hAnsi="StobiSerif Regular" w:cs="Arial"/>
          <w:bCs/>
          <w:sz w:val="20"/>
          <w:szCs w:val="20"/>
        </w:rPr>
        <w:t>Mbështetja financiare për këtë Thirrje Publike përbëhet nga 75% fonde të siguruara nga Instrumenti i Para-Aderimit të Asistencës për Zhvillimin Rural të Bashkimit Evropian (IPARD) në përputhje me Programin IPARD 2021-2027 dhe 25% fonde të siguruara nga Buxheti i Republikës së Maqedonisë së Veriut.</w:t>
      </w:r>
    </w:p>
    <w:p w14:paraId="2DB2F61A" w14:textId="64326F52" w:rsidR="006C3D85" w:rsidRDefault="0064009F" w:rsidP="000838CE">
      <w:pPr>
        <w:pStyle w:val="ListParagraph"/>
        <w:numPr>
          <w:ilvl w:val="0"/>
          <w:numId w:val="1"/>
        </w:numPr>
        <w:spacing w:before="120" w:line="240" w:lineRule="auto"/>
        <w:ind w:left="0" w:hanging="357"/>
        <w:jc w:val="both"/>
        <w:rPr>
          <w:rFonts w:ascii="StobiSerif Regular" w:hAnsi="StobiSerif Regular" w:cs="Arial"/>
          <w:bCs/>
          <w:sz w:val="20"/>
          <w:szCs w:val="20"/>
        </w:rPr>
      </w:pPr>
      <w:r w:rsidRPr="0064009F">
        <w:rPr>
          <w:rFonts w:ascii="StobiSerif Regular" w:hAnsi="StobiSerif Regular" w:cs="Arial"/>
          <w:b/>
          <w:sz w:val="20"/>
          <w:szCs w:val="20"/>
        </w:rPr>
        <w:t xml:space="preserve"> Burimet financiare me kërkesë individuale</w:t>
      </w:r>
      <w:r w:rsidRPr="0064009F">
        <w:rPr>
          <w:rFonts w:ascii="StobiSerif Regular" w:hAnsi="StobiSerif Regular" w:cs="Arial"/>
          <w:bCs/>
          <w:sz w:val="20"/>
          <w:szCs w:val="20"/>
        </w:rPr>
        <w:t xml:space="preserve"> jepen si mbështetje financiare (grant) e pakthyeshme në shumën prej:</w:t>
      </w:r>
    </w:p>
    <w:p w14:paraId="2CC363F0" w14:textId="77777777" w:rsidR="0064009F" w:rsidRPr="0064009F" w:rsidRDefault="0064009F" w:rsidP="0064009F">
      <w:pPr>
        <w:pStyle w:val="ListParagraph"/>
        <w:spacing w:before="120"/>
        <w:ind w:left="0"/>
        <w:rPr>
          <w:rFonts w:ascii="StobiSerif Regular" w:hAnsi="StobiSerif Regular" w:cs="Arial"/>
          <w:bCs/>
          <w:sz w:val="20"/>
          <w:szCs w:val="20"/>
        </w:rPr>
      </w:pPr>
      <w:r w:rsidRPr="0064009F">
        <w:rPr>
          <w:rFonts w:ascii="StobiSerif Regular" w:hAnsi="StobiSerif Regular" w:cs="Arial"/>
          <w:bCs/>
          <w:sz w:val="20"/>
          <w:szCs w:val="20"/>
        </w:rPr>
        <w:t>3.1. 60% e vlerës së totalit të kostove të pranueshme të investimit për masën Investime në asetet fikse të njësive bujqësore. Përqindja rritet në 65% për investimet në ekonomitë bujqësore të propozuara nga fermerët e rinj (persona fizikë të moshës 18 deri në 40 vjeç në ditën e paraqitjes së kërkesës për mbështetje financiare) dhe 70% për investime në ekonomitë bujqësore në zonat malore.</w:t>
      </w:r>
    </w:p>
    <w:p w14:paraId="4823EADE" w14:textId="5EDDB4FE" w:rsidR="0064009F" w:rsidRPr="000838CE" w:rsidRDefault="0064009F" w:rsidP="0064009F">
      <w:pPr>
        <w:pStyle w:val="ListParagraph"/>
        <w:spacing w:before="120" w:line="240" w:lineRule="auto"/>
        <w:ind w:left="0"/>
        <w:jc w:val="both"/>
        <w:rPr>
          <w:rFonts w:ascii="StobiSerif Regular" w:hAnsi="StobiSerif Regular" w:cs="Arial"/>
          <w:bCs/>
          <w:sz w:val="20"/>
          <w:szCs w:val="20"/>
        </w:rPr>
      </w:pPr>
      <w:r w:rsidRPr="0064009F">
        <w:rPr>
          <w:rFonts w:ascii="StobiSerif Regular" w:hAnsi="StobiSerif Regular" w:cs="Arial"/>
          <w:bCs/>
          <w:sz w:val="20"/>
          <w:szCs w:val="20"/>
        </w:rPr>
        <w:t>3.2. 60% e vlerës së totalit të kostove të pranueshme të investimit për masën e diversifikimit të fermave dhe zhvillimit të biznesit.</w:t>
      </w:r>
    </w:p>
    <w:p w14:paraId="0F185611" w14:textId="62E0DEDA" w:rsidR="006C3D85" w:rsidRDefault="0064009F" w:rsidP="00083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/>
        <w:ind w:left="0"/>
        <w:jc w:val="both"/>
        <w:rPr>
          <w:rFonts w:ascii="StobiSerif Regular" w:hAnsi="StobiSerif Regular" w:cs="Arial"/>
          <w:b/>
          <w:sz w:val="20"/>
          <w:szCs w:val="20"/>
        </w:rPr>
      </w:pPr>
      <w:r w:rsidRPr="0064009F">
        <w:rPr>
          <w:rFonts w:ascii="StobiSerif Regular" w:hAnsi="StobiSerif Regular" w:cs="Arial"/>
          <w:b/>
          <w:sz w:val="20"/>
          <w:szCs w:val="20"/>
        </w:rPr>
        <w:t xml:space="preserve"> Afati i fundit për paraqitjen e aplikimeve është data 15 tetor 2023</w:t>
      </w:r>
    </w:p>
    <w:p w14:paraId="0789F538" w14:textId="24621A52" w:rsidR="00D02BCE" w:rsidRPr="00D02BCE" w:rsidRDefault="00D02BCE" w:rsidP="00D02BCE">
      <w:pPr>
        <w:pStyle w:val="ListParagraph"/>
        <w:autoSpaceDE w:val="0"/>
        <w:autoSpaceDN w:val="0"/>
        <w:adjustRightInd w:val="0"/>
        <w:spacing w:before="100" w:beforeAutospacing="1" w:after="120"/>
        <w:ind w:left="0"/>
        <w:rPr>
          <w:rFonts w:ascii="StobiSerif Regular" w:hAnsi="StobiSerif Regular" w:cs="Arial"/>
          <w:b/>
          <w:sz w:val="20"/>
          <w:szCs w:val="20"/>
        </w:rPr>
      </w:pPr>
      <w:r w:rsidRPr="00D02BCE">
        <w:rPr>
          <w:rFonts w:ascii="StobiSerif Regular" w:hAnsi="StobiSerif Regular" w:cs="Arial"/>
          <w:b/>
          <w:sz w:val="20"/>
          <w:szCs w:val="20"/>
        </w:rPr>
        <w:t xml:space="preserve">Mbështetja e përgjithshme financiare në kuadër të kësaj thirrjeje publike për masën 1 “Investime në asete fikse të ekonomive bujqësore” arrin në 18.893.333,33 euro ose </w:t>
      </w:r>
      <w:r w:rsidRPr="00D02BCE">
        <w:rPr>
          <w:rFonts w:ascii="StobiSerif Regular" w:hAnsi="StobiSerif Regular" w:cs="Arial"/>
          <w:b/>
          <w:sz w:val="20"/>
          <w:szCs w:val="20"/>
        </w:rPr>
        <w:lastRenderedPageBreak/>
        <w:t>1.171.764.533,33 denarë, ndërsa për masën 7 “Diversifikimi i fermave dhe zhvillimi i biznesit” 11.400.000,00 euro ose 707.028.000,00 denarë.</w:t>
      </w:r>
    </w:p>
    <w:p w14:paraId="71279BDF" w14:textId="6146F7C5" w:rsidR="00D02BCE" w:rsidRPr="00665E55" w:rsidRDefault="00D02BCE" w:rsidP="00D02BCE">
      <w:pPr>
        <w:pStyle w:val="ListParagraph"/>
        <w:autoSpaceDE w:val="0"/>
        <w:autoSpaceDN w:val="0"/>
        <w:adjustRightInd w:val="0"/>
        <w:spacing w:before="100" w:beforeAutospacing="1" w:after="120"/>
        <w:ind w:left="0"/>
        <w:jc w:val="both"/>
        <w:rPr>
          <w:rFonts w:ascii="StobiSerif Regular" w:hAnsi="StobiSerif Regular" w:cs="Arial"/>
          <w:b/>
          <w:sz w:val="20"/>
          <w:szCs w:val="20"/>
        </w:rPr>
      </w:pPr>
      <w:r>
        <w:rPr>
          <w:rFonts w:ascii="StobiSerif Regular" w:hAnsi="StobiSerif Regular" w:cs="Arial"/>
          <w:b/>
          <w:sz w:val="20"/>
          <w:szCs w:val="20"/>
          <w:lang w:val="sq-AL"/>
        </w:rPr>
        <w:t>Paralajmërim</w:t>
      </w:r>
      <w:r w:rsidRPr="00D02BCE">
        <w:rPr>
          <w:rFonts w:ascii="StobiSerif Regular" w:hAnsi="StobiSerif Regular" w:cs="Arial"/>
          <w:b/>
          <w:sz w:val="20"/>
          <w:szCs w:val="20"/>
        </w:rPr>
        <w:t>: Marrëveshjet për mbështetje financiare për këtë thirrje publike do të lidhen pas nënshkrimit të marrëveshjes financiare ndërmjet Komisionit Evropian dhe Republikës së Maqedonisë së Veriut për zbatimin e Programit IPARD 2021-2027.</w:t>
      </w:r>
    </w:p>
    <w:p w14:paraId="33AA89F1" w14:textId="0E9CBAA7" w:rsidR="006C3D85" w:rsidRDefault="00D02BCE" w:rsidP="00083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/>
        <w:ind w:left="0"/>
        <w:jc w:val="both"/>
        <w:rPr>
          <w:rFonts w:ascii="StobiSerif Regular" w:hAnsi="StobiSerif Regular" w:cs="Arial"/>
          <w:b/>
          <w:sz w:val="20"/>
          <w:szCs w:val="20"/>
        </w:rPr>
      </w:pPr>
      <w:r w:rsidRPr="00D02BCE">
        <w:rPr>
          <w:rFonts w:ascii="StobiSerif Regular" w:hAnsi="StobiSerif Regular" w:cs="Arial"/>
          <w:b/>
          <w:sz w:val="20"/>
          <w:szCs w:val="20"/>
        </w:rPr>
        <w:t>Ngarkimi i formularëve dhe udhëzimeve:</w:t>
      </w:r>
    </w:p>
    <w:p w14:paraId="00F13937" w14:textId="77777777" w:rsidR="00D02BCE" w:rsidRPr="00D02BCE" w:rsidRDefault="00D02BCE" w:rsidP="00D02BCE">
      <w:pPr>
        <w:pStyle w:val="ListParagraph"/>
        <w:autoSpaceDE w:val="0"/>
        <w:autoSpaceDN w:val="0"/>
        <w:adjustRightInd w:val="0"/>
        <w:spacing w:before="100" w:beforeAutospacing="1" w:after="120"/>
        <w:ind w:left="0"/>
        <w:rPr>
          <w:rFonts w:ascii="StobiSerif Regular" w:hAnsi="StobiSerif Regular" w:cs="Arial"/>
          <w:b/>
          <w:color w:val="0070C0"/>
          <w:sz w:val="20"/>
          <w:szCs w:val="20"/>
        </w:rPr>
      </w:pPr>
      <w:r w:rsidRPr="00D02BCE">
        <w:rPr>
          <w:rFonts w:ascii="StobiSerif Regular" w:hAnsi="StobiSerif Regular" w:cs="Arial"/>
          <w:bCs/>
          <w:sz w:val="20"/>
          <w:szCs w:val="20"/>
        </w:rPr>
        <w:t xml:space="preserve">Formularët e nevojshëm nga “Kërkesa për mbështetje financiare nga Programi IPARD 2021-2027” si dhe “Udhëzimet për përdoruesit e fondeve nga Programi IPARD 2021-2027” për secilën masë veç e veç, të cilat përmbajnë të gjithë informacionin për kriteret. kushtet për pranueshmërinë e projekteve dhe kushtet për financim dhe informacione të tjera që janë të nevojshme për përgatitjen e një kërkese për mbështetje financiare Programi IPARD 2021-2027, Udhëzimet për përgatitjen e një plani biznesi/propozimi teknik, Udhëzimet për nxjerrjen Dokumentacioni i nevojshëm nga institucionet kompetente dhe informata tjera të dobishme në version elektronik mund të shkarkohen nga ueb adresa e Agjencisë: </w:t>
      </w:r>
      <w:r w:rsidRPr="00D02BCE">
        <w:rPr>
          <w:rFonts w:ascii="StobiSerif Regular" w:hAnsi="StobiSerif Regular" w:cs="Arial"/>
          <w:b/>
          <w:color w:val="0070C0"/>
          <w:sz w:val="20"/>
          <w:szCs w:val="20"/>
        </w:rPr>
        <w:t>www.ipardpa.gov.mk.</w:t>
      </w:r>
    </w:p>
    <w:p w14:paraId="04C324A1" w14:textId="6F7DBD79" w:rsidR="00D02BCE" w:rsidRPr="00D02BCE" w:rsidRDefault="00D02BCE" w:rsidP="00D02BCE">
      <w:pPr>
        <w:pStyle w:val="ListParagraph"/>
        <w:autoSpaceDE w:val="0"/>
        <w:autoSpaceDN w:val="0"/>
        <w:adjustRightInd w:val="0"/>
        <w:spacing w:before="100" w:beforeAutospacing="1" w:after="120"/>
        <w:ind w:left="0"/>
        <w:rPr>
          <w:rFonts w:ascii="StobiSerif Regular" w:hAnsi="StobiSerif Regular" w:cs="Arial"/>
          <w:bCs/>
          <w:sz w:val="20"/>
          <w:szCs w:val="20"/>
        </w:rPr>
      </w:pPr>
      <w:r w:rsidRPr="00D02BCE">
        <w:rPr>
          <w:rFonts w:ascii="StobiSerif Regular" w:hAnsi="StobiSerif Regular" w:cs="Arial"/>
          <w:bCs/>
          <w:sz w:val="20"/>
          <w:szCs w:val="20"/>
        </w:rPr>
        <w:t>Formularët e printuar të kërkesës për mbështetje financiare nga Programi IPARD 2021-2027 dhe Udhëzimet për përdoruesit e fondeve nga Programi IPARD 2021-2027 për secilën masë veç e veç mund të merren direkt në Agjenci në adresën: Agjencia për Mbështetje Financiare në Bujqësia dhe Zhvillimi Rural, bul. Brigada e tretë maqedonase nr. 20, (</w:t>
      </w:r>
      <w:r>
        <w:rPr>
          <w:rFonts w:ascii="StobiSerif Regular" w:hAnsi="StobiSerif Regular" w:cs="Arial"/>
          <w:bCs/>
          <w:sz w:val="20"/>
          <w:szCs w:val="20"/>
          <w:lang w:val="sq-AL"/>
        </w:rPr>
        <w:t>S</w:t>
      </w:r>
      <w:r w:rsidRPr="00D02BCE">
        <w:rPr>
          <w:rFonts w:ascii="StobiSerif Regular" w:hAnsi="StobiSerif Regular" w:cs="Arial"/>
          <w:bCs/>
          <w:sz w:val="20"/>
          <w:szCs w:val="20"/>
        </w:rPr>
        <w:t xml:space="preserve">hkurt. Makedonija Tabak Blloku C), 1000 Shkup dhe në qendrat më të afërta rajonale ose njësitë punuese të Agjencisë për nxitjen e zhvillimit në bujqësi çdo ditë pune nga ora 08:30 deri në ora 16:30. (Lista e qendrave rajonale ose njësive të punës së Agjencisë për Promovimin e Zhvillimit në Bujqësi me detajet e kontaktit është e publikuar në adresën e internetit </w:t>
      </w:r>
      <w:r w:rsidRPr="00D02BCE">
        <w:rPr>
          <w:rFonts w:ascii="StobiSerif Regular" w:hAnsi="StobiSerif Regular" w:cs="Arial"/>
          <w:b/>
          <w:color w:val="0070C0"/>
          <w:sz w:val="20"/>
          <w:szCs w:val="20"/>
        </w:rPr>
        <w:t>www.ipardpa.gov.mk</w:t>
      </w:r>
      <w:r w:rsidRPr="00D02BCE">
        <w:rPr>
          <w:rFonts w:ascii="StobiSerif Regular" w:hAnsi="StobiSerif Regular" w:cs="Arial"/>
          <w:bCs/>
          <w:sz w:val="20"/>
          <w:szCs w:val="20"/>
        </w:rPr>
        <w:t>).</w:t>
      </w:r>
    </w:p>
    <w:p w14:paraId="0C34891E" w14:textId="7FBBDD4C" w:rsidR="006C3D85" w:rsidRPr="00D02BCE" w:rsidRDefault="00D02BCE" w:rsidP="00A41E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/>
        <w:ind w:left="0"/>
        <w:jc w:val="both"/>
        <w:rPr>
          <w:rFonts w:ascii="StobiSerif Regular" w:hAnsi="StobiSerif Regular" w:cs="Arial"/>
          <w:b/>
          <w:sz w:val="20"/>
          <w:szCs w:val="20"/>
        </w:rPr>
      </w:pPr>
      <w:r w:rsidRPr="00D02BCE">
        <w:rPr>
          <w:rFonts w:ascii="StobiSerif Regular" w:hAnsi="StobiSerif Regular" w:cs="Arial"/>
          <w:b/>
          <w:sz w:val="20"/>
          <w:szCs w:val="20"/>
        </w:rPr>
        <w:t xml:space="preserve"> Mënyra e paraqitjes së kërkesës:</w:t>
      </w:r>
    </w:p>
    <w:p w14:paraId="22DFC7CB" w14:textId="77777777" w:rsidR="00D02BCE" w:rsidRPr="00D02BCE" w:rsidRDefault="00D02BCE" w:rsidP="00D02BCE">
      <w:pPr>
        <w:spacing w:before="120"/>
        <w:jc w:val="both"/>
        <w:rPr>
          <w:bCs/>
          <w:sz w:val="20"/>
          <w:szCs w:val="20"/>
          <w:lang w:val="mk-MK"/>
        </w:rPr>
      </w:pPr>
      <w:r w:rsidRPr="00D02BCE">
        <w:rPr>
          <w:bCs/>
          <w:sz w:val="20"/>
          <w:szCs w:val="20"/>
          <w:lang w:val="mk-MK"/>
        </w:rPr>
        <w:t>Përdoruesi duhet të plotësojë dhe dorëzojë një Kërkesë për përdorimin e fondeve nga Programi IPARD 2021-2027 për një masë individuale, një plan biznesi të përgatitur në përputhje me udhëzimet për përgatitjen e një plani biznesi ose një propozim projekti teknik dhe dokumentacionin shoqërues siç specifikohet. në këtë Thirrje Publike.</w:t>
      </w:r>
    </w:p>
    <w:p w14:paraId="7E007C33" w14:textId="459FCE03" w:rsidR="00D02BCE" w:rsidRPr="00D02BCE" w:rsidRDefault="00D02BCE" w:rsidP="00D02BCE">
      <w:pPr>
        <w:spacing w:before="120"/>
        <w:jc w:val="both"/>
        <w:rPr>
          <w:bCs/>
          <w:sz w:val="20"/>
          <w:szCs w:val="20"/>
        </w:rPr>
      </w:pPr>
      <w:r w:rsidRPr="00D02BCE">
        <w:rPr>
          <w:bCs/>
          <w:sz w:val="20"/>
          <w:szCs w:val="20"/>
          <w:lang w:val="mk-MK"/>
        </w:rPr>
        <w:t>Kërkesa e plotësuar për përdorimin e fondeve nga Programi IPARD 2021-2027 së bashku me Planin e Biznesit/Propozimin e Projektit Teknik dhe gjithë dokumentacionin e nevojshëm dorëzohen në zarf të mbyllur me shënimin në pjesën e përparme të zarfit në këndin e sipërm majtas</w:t>
      </w:r>
      <w:r>
        <w:rPr>
          <w:bCs/>
          <w:sz w:val="20"/>
          <w:szCs w:val="20"/>
          <w:lang w:val="sq-AL"/>
        </w:rPr>
        <w:t xml:space="preserve"> “</w:t>
      </w:r>
      <w:r w:rsidRPr="00D02BCE">
        <w:rPr>
          <w:bCs/>
          <w:sz w:val="20"/>
          <w:szCs w:val="20"/>
          <w:lang w:val="mk-MK"/>
        </w:rPr>
        <w:t xml:space="preserve"> MOS HAP</w:t>
      </w:r>
      <w:r w:rsidRPr="00D02BCE">
        <w:rPr>
          <w:bCs/>
          <w:sz w:val="20"/>
          <w:szCs w:val="20"/>
          <w:lang w:val="mk-MK"/>
        </w:rPr>
        <w:t xml:space="preserve"> </w:t>
      </w:r>
      <w:r w:rsidRPr="00D02BCE">
        <w:rPr>
          <w:bCs/>
          <w:sz w:val="20"/>
          <w:szCs w:val="20"/>
          <w:lang w:val="mk-MK"/>
        </w:rPr>
        <w:t xml:space="preserve">” për Shpalljen Publike IPARD 2021-2027 numër 01/2023 dhe përcaktimin e masës për të cilën është paraqitur kërkesa. </w:t>
      </w:r>
      <w:proofErr w:type="spellStart"/>
      <w:r w:rsidRPr="00D02BCE">
        <w:rPr>
          <w:bCs/>
          <w:sz w:val="20"/>
          <w:szCs w:val="20"/>
        </w:rPr>
        <w:t>Kërkesa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mund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dorëzohet</w:t>
      </w:r>
      <w:proofErr w:type="spellEnd"/>
      <w:r w:rsidRPr="00D02BCE">
        <w:rPr>
          <w:bCs/>
          <w:sz w:val="20"/>
          <w:szCs w:val="20"/>
        </w:rPr>
        <w:t xml:space="preserve"> me </w:t>
      </w:r>
      <w:proofErr w:type="spellStart"/>
      <w:r w:rsidRPr="00D02BCE">
        <w:rPr>
          <w:bCs/>
          <w:sz w:val="20"/>
          <w:szCs w:val="20"/>
        </w:rPr>
        <w:t>postë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si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rekomande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ose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personalisht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zyrën</w:t>
      </w:r>
      <w:proofErr w:type="spellEnd"/>
      <w:r w:rsidRPr="00D02BCE">
        <w:rPr>
          <w:bCs/>
          <w:sz w:val="20"/>
          <w:szCs w:val="20"/>
        </w:rPr>
        <w:t xml:space="preserve"> e </w:t>
      </w:r>
      <w:proofErr w:type="spellStart"/>
      <w:r w:rsidRPr="00D02BCE">
        <w:rPr>
          <w:bCs/>
          <w:sz w:val="20"/>
          <w:szCs w:val="20"/>
        </w:rPr>
        <w:t>regjistrimit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Agjencisë</w:t>
      </w:r>
      <w:proofErr w:type="spellEnd"/>
      <w:r w:rsidRPr="00D02BCE">
        <w:rPr>
          <w:bCs/>
          <w:sz w:val="20"/>
          <w:szCs w:val="20"/>
        </w:rPr>
        <w:t>.</w:t>
      </w:r>
    </w:p>
    <w:p w14:paraId="73A9BF56" w14:textId="77777777" w:rsidR="00D02BCE" w:rsidRPr="00D02BCE" w:rsidRDefault="00D02BCE" w:rsidP="00D02BCE">
      <w:pPr>
        <w:spacing w:before="120"/>
        <w:jc w:val="both"/>
        <w:rPr>
          <w:bCs/>
          <w:sz w:val="20"/>
          <w:szCs w:val="20"/>
        </w:rPr>
      </w:pPr>
      <w:r w:rsidRPr="00D02BCE">
        <w:rPr>
          <w:bCs/>
          <w:sz w:val="20"/>
          <w:szCs w:val="20"/>
        </w:rPr>
        <w:t xml:space="preserve">Pas </w:t>
      </w:r>
      <w:proofErr w:type="spellStart"/>
      <w:r w:rsidRPr="00D02BCE">
        <w:rPr>
          <w:bCs/>
          <w:sz w:val="20"/>
          <w:szCs w:val="20"/>
        </w:rPr>
        <w:t>përfundimit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investimit</w:t>
      </w:r>
      <w:proofErr w:type="spellEnd"/>
      <w:r w:rsidRPr="00D02BCE">
        <w:rPr>
          <w:bCs/>
          <w:sz w:val="20"/>
          <w:szCs w:val="20"/>
        </w:rPr>
        <w:t xml:space="preserve">, </w:t>
      </w:r>
      <w:proofErr w:type="spellStart"/>
      <w:r w:rsidRPr="00D02BCE">
        <w:rPr>
          <w:bCs/>
          <w:sz w:val="20"/>
          <w:szCs w:val="20"/>
        </w:rPr>
        <w:t>përfituesi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është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i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detyruar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paraqesë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Agjenci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një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kërkesë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pagesë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brenda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afatit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përcaktuar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Marrëveshjen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Mbështetjen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Financiare</w:t>
      </w:r>
      <w:proofErr w:type="spellEnd"/>
      <w:r w:rsidRPr="00D02BCE">
        <w:rPr>
          <w:bCs/>
          <w:sz w:val="20"/>
          <w:szCs w:val="20"/>
        </w:rPr>
        <w:t>.</w:t>
      </w:r>
    </w:p>
    <w:p w14:paraId="521E4E89" w14:textId="77777777" w:rsidR="00D02BCE" w:rsidRPr="00D02BCE" w:rsidRDefault="00D02BCE" w:rsidP="00D02BCE">
      <w:pPr>
        <w:spacing w:before="120"/>
        <w:jc w:val="both"/>
        <w:rPr>
          <w:bCs/>
          <w:sz w:val="20"/>
          <w:szCs w:val="20"/>
        </w:rPr>
      </w:pPr>
      <w:proofErr w:type="spellStart"/>
      <w:r w:rsidRPr="00D02BCE">
        <w:rPr>
          <w:bCs/>
          <w:sz w:val="20"/>
          <w:szCs w:val="20"/>
        </w:rPr>
        <w:t>Kërkesa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pagesë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është</w:t>
      </w:r>
      <w:proofErr w:type="spellEnd"/>
      <w:r w:rsidRPr="00D02BCE">
        <w:rPr>
          <w:bCs/>
          <w:sz w:val="20"/>
          <w:szCs w:val="20"/>
        </w:rPr>
        <w:t xml:space="preserve"> formular </w:t>
      </w:r>
      <w:proofErr w:type="spellStart"/>
      <w:r w:rsidRPr="00D02BCE">
        <w:rPr>
          <w:bCs/>
          <w:sz w:val="20"/>
          <w:szCs w:val="20"/>
        </w:rPr>
        <w:t>i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unifikuar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që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përdoruesit</w:t>
      </w:r>
      <w:proofErr w:type="spellEnd"/>
      <w:r w:rsidRPr="00D02BCE">
        <w:rPr>
          <w:bCs/>
          <w:sz w:val="20"/>
          <w:szCs w:val="20"/>
        </w:rPr>
        <w:t xml:space="preserve"> e </w:t>
      </w:r>
      <w:proofErr w:type="spellStart"/>
      <w:r w:rsidRPr="00D02BCE">
        <w:rPr>
          <w:bCs/>
          <w:sz w:val="20"/>
          <w:szCs w:val="20"/>
        </w:rPr>
        <w:t>fundit</w:t>
      </w:r>
      <w:proofErr w:type="spellEnd"/>
      <w:r w:rsidRPr="00D02BCE">
        <w:rPr>
          <w:bCs/>
          <w:sz w:val="20"/>
          <w:szCs w:val="20"/>
        </w:rPr>
        <w:t xml:space="preserve"> e </w:t>
      </w:r>
      <w:proofErr w:type="spellStart"/>
      <w:r w:rsidRPr="00D02BCE">
        <w:rPr>
          <w:bCs/>
          <w:sz w:val="20"/>
          <w:szCs w:val="20"/>
        </w:rPr>
        <w:t>marrin</w:t>
      </w:r>
      <w:proofErr w:type="spellEnd"/>
      <w:r w:rsidRPr="00D02BCE">
        <w:rPr>
          <w:bCs/>
          <w:sz w:val="20"/>
          <w:szCs w:val="20"/>
        </w:rPr>
        <w:t xml:space="preserve"> me </w:t>
      </w:r>
      <w:proofErr w:type="spellStart"/>
      <w:r w:rsidRPr="00D02BCE">
        <w:rPr>
          <w:bCs/>
          <w:sz w:val="20"/>
          <w:szCs w:val="20"/>
        </w:rPr>
        <w:t>nënshkrimin</w:t>
      </w:r>
      <w:proofErr w:type="spellEnd"/>
      <w:r w:rsidRPr="00D02BCE">
        <w:rPr>
          <w:bCs/>
          <w:sz w:val="20"/>
          <w:szCs w:val="20"/>
        </w:rPr>
        <w:t xml:space="preserve"> e </w:t>
      </w:r>
      <w:proofErr w:type="spellStart"/>
      <w:r w:rsidRPr="00D02BCE">
        <w:rPr>
          <w:bCs/>
          <w:sz w:val="20"/>
          <w:szCs w:val="20"/>
        </w:rPr>
        <w:t>kontratës</w:t>
      </w:r>
      <w:proofErr w:type="spellEnd"/>
      <w:r w:rsidRPr="00D02BCE">
        <w:rPr>
          <w:bCs/>
          <w:sz w:val="20"/>
          <w:szCs w:val="20"/>
        </w:rPr>
        <w:t xml:space="preserve">, </w:t>
      </w:r>
      <w:proofErr w:type="spellStart"/>
      <w:r w:rsidRPr="00D02BCE">
        <w:rPr>
          <w:bCs/>
          <w:sz w:val="20"/>
          <w:szCs w:val="20"/>
        </w:rPr>
        <w:t>për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masat</w:t>
      </w:r>
      <w:proofErr w:type="spellEnd"/>
      <w:r w:rsidRPr="00D02BCE">
        <w:rPr>
          <w:bCs/>
          <w:sz w:val="20"/>
          <w:szCs w:val="20"/>
        </w:rPr>
        <w:t xml:space="preserve"> 1 </w:t>
      </w:r>
      <w:proofErr w:type="spellStart"/>
      <w:r w:rsidRPr="00D02BCE">
        <w:rPr>
          <w:bCs/>
          <w:sz w:val="20"/>
          <w:szCs w:val="20"/>
        </w:rPr>
        <w:t>dhe</w:t>
      </w:r>
      <w:proofErr w:type="spellEnd"/>
      <w:r w:rsidRPr="00D02BCE">
        <w:rPr>
          <w:bCs/>
          <w:sz w:val="20"/>
          <w:szCs w:val="20"/>
        </w:rPr>
        <w:t xml:space="preserve"> 7. </w:t>
      </w:r>
      <w:proofErr w:type="spellStart"/>
      <w:r w:rsidRPr="00D02BCE">
        <w:rPr>
          <w:bCs/>
          <w:sz w:val="20"/>
          <w:szCs w:val="20"/>
        </w:rPr>
        <w:t>Kërkesat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pagesë</w:t>
      </w:r>
      <w:proofErr w:type="spellEnd"/>
      <w:r w:rsidRPr="00D02BCE">
        <w:rPr>
          <w:bCs/>
          <w:sz w:val="20"/>
          <w:szCs w:val="20"/>
        </w:rPr>
        <w:t xml:space="preserve"> do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jenë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gjithashtu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disponueshme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marrje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objektet</w:t>
      </w:r>
      <w:proofErr w:type="spellEnd"/>
      <w:r w:rsidRPr="00D02BCE">
        <w:rPr>
          <w:bCs/>
          <w:sz w:val="20"/>
          <w:szCs w:val="20"/>
        </w:rPr>
        <w:t xml:space="preserve"> e </w:t>
      </w:r>
      <w:proofErr w:type="spellStart"/>
      <w:r w:rsidRPr="00D02BCE">
        <w:rPr>
          <w:bCs/>
          <w:sz w:val="20"/>
          <w:szCs w:val="20"/>
        </w:rPr>
        <w:t>Agjencisë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dhe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nga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uebfaqja</w:t>
      </w:r>
      <w:proofErr w:type="spellEnd"/>
      <w:r w:rsidRPr="00D02BCE">
        <w:rPr>
          <w:bCs/>
          <w:sz w:val="20"/>
          <w:szCs w:val="20"/>
        </w:rPr>
        <w:t xml:space="preserve"> </w:t>
      </w:r>
      <w:r w:rsidRPr="00D02BCE">
        <w:rPr>
          <w:b/>
          <w:color w:val="0070C0"/>
          <w:sz w:val="20"/>
          <w:szCs w:val="20"/>
        </w:rPr>
        <w:t>www.ipardpa.gov.mk</w:t>
      </w:r>
      <w:r w:rsidRPr="00D02BCE">
        <w:rPr>
          <w:bCs/>
          <w:sz w:val="20"/>
          <w:szCs w:val="20"/>
        </w:rPr>
        <w:t>.</w:t>
      </w:r>
    </w:p>
    <w:p w14:paraId="6FB7C731" w14:textId="77777777" w:rsidR="00D02BCE" w:rsidRPr="00D02BCE" w:rsidRDefault="00D02BCE" w:rsidP="00D02BCE">
      <w:pPr>
        <w:spacing w:before="120"/>
        <w:jc w:val="both"/>
        <w:rPr>
          <w:bCs/>
          <w:sz w:val="20"/>
          <w:szCs w:val="20"/>
        </w:rPr>
      </w:pPr>
    </w:p>
    <w:p w14:paraId="78619271" w14:textId="2800B902" w:rsidR="00D02BCE" w:rsidRPr="00D02BCE" w:rsidRDefault="00D02BCE" w:rsidP="00D02BCE">
      <w:pPr>
        <w:spacing w:before="120"/>
        <w:jc w:val="both"/>
        <w:rPr>
          <w:bCs/>
          <w:sz w:val="20"/>
          <w:szCs w:val="20"/>
        </w:rPr>
      </w:pPr>
      <w:proofErr w:type="spellStart"/>
      <w:r w:rsidRPr="00D02BCE">
        <w:rPr>
          <w:b/>
          <w:sz w:val="20"/>
          <w:szCs w:val="20"/>
        </w:rPr>
        <w:t>Paralajmërim</w:t>
      </w:r>
      <w:proofErr w:type="spellEnd"/>
      <w:r w:rsidRPr="00D02BCE">
        <w:rPr>
          <w:bCs/>
          <w:sz w:val="20"/>
          <w:szCs w:val="20"/>
        </w:rPr>
        <w:t xml:space="preserve">: </w:t>
      </w:r>
      <w:proofErr w:type="spellStart"/>
      <w:r w:rsidRPr="00D02BCE">
        <w:rPr>
          <w:bCs/>
          <w:sz w:val="20"/>
          <w:szCs w:val="20"/>
        </w:rPr>
        <w:t>Për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shkak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kryerjes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së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kontrollit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terren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nga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Agjencia</w:t>
      </w:r>
      <w:proofErr w:type="spellEnd"/>
      <w:r w:rsidRPr="00D02BCE">
        <w:rPr>
          <w:bCs/>
          <w:sz w:val="20"/>
          <w:szCs w:val="20"/>
        </w:rPr>
        <w:t xml:space="preserve">, </w:t>
      </w:r>
      <w:proofErr w:type="spellStart"/>
      <w:r w:rsidRPr="00D02BCE">
        <w:rPr>
          <w:bCs/>
          <w:sz w:val="20"/>
          <w:szCs w:val="20"/>
        </w:rPr>
        <w:t>është</w:t>
      </w:r>
      <w:proofErr w:type="spellEnd"/>
      <w:r w:rsidRPr="00D02BCE">
        <w:rPr>
          <w:bCs/>
          <w:sz w:val="20"/>
          <w:szCs w:val="20"/>
        </w:rPr>
        <w:t xml:space="preserve"> e </w:t>
      </w:r>
      <w:proofErr w:type="spellStart"/>
      <w:r w:rsidRPr="00D02BCE">
        <w:rPr>
          <w:bCs/>
          <w:sz w:val="20"/>
          <w:szCs w:val="20"/>
        </w:rPr>
        <w:t>nevojshme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që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përdoruesi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ketë</w:t>
      </w:r>
      <w:proofErr w:type="spellEnd"/>
      <w:r w:rsidRPr="00D02BCE">
        <w:rPr>
          <w:bCs/>
          <w:sz w:val="20"/>
          <w:szCs w:val="20"/>
        </w:rPr>
        <w:t xml:space="preserve"> me </w:t>
      </w:r>
      <w:proofErr w:type="spellStart"/>
      <w:r w:rsidRPr="00D02BCE">
        <w:rPr>
          <w:bCs/>
          <w:sz w:val="20"/>
          <w:szCs w:val="20"/>
        </w:rPr>
        <w:t>vete</w:t>
      </w:r>
      <w:proofErr w:type="spellEnd"/>
      <w:r w:rsidRPr="00D02BCE">
        <w:rPr>
          <w:bCs/>
          <w:sz w:val="20"/>
          <w:szCs w:val="20"/>
        </w:rPr>
        <w:t xml:space="preserve"> kopje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gjithë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dokumentacionit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të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dorëzuar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në</w:t>
      </w:r>
      <w:proofErr w:type="spellEnd"/>
      <w:r w:rsidRPr="00D02BCE">
        <w:rPr>
          <w:bCs/>
          <w:sz w:val="20"/>
          <w:szCs w:val="20"/>
        </w:rPr>
        <w:t xml:space="preserve"> </w:t>
      </w:r>
      <w:proofErr w:type="spellStart"/>
      <w:r w:rsidRPr="00D02BCE">
        <w:rPr>
          <w:bCs/>
          <w:sz w:val="20"/>
          <w:szCs w:val="20"/>
        </w:rPr>
        <w:t>Agjenci</w:t>
      </w:r>
      <w:proofErr w:type="spellEnd"/>
      <w:r w:rsidRPr="00D02BCE">
        <w:rPr>
          <w:bCs/>
          <w:sz w:val="20"/>
          <w:szCs w:val="20"/>
        </w:rPr>
        <w:t>.</w:t>
      </w:r>
    </w:p>
    <w:p w14:paraId="7BE35E56" w14:textId="523BEBC4" w:rsidR="006C3D85" w:rsidRPr="00D02BCE" w:rsidRDefault="00D02BCE" w:rsidP="00D02BCE">
      <w:pPr>
        <w:spacing w:before="120"/>
        <w:jc w:val="both"/>
        <w:rPr>
          <w:b/>
          <w:sz w:val="20"/>
          <w:szCs w:val="20"/>
        </w:rPr>
      </w:pPr>
      <w:proofErr w:type="spellStart"/>
      <w:r w:rsidRPr="00D02BCE">
        <w:rPr>
          <w:b/>
          <w:sz w:val="20"/>
          <w:szCs w:val="20"/>
        </w:rPr>
        <w:t>Informacione</w:t>
      </w:r>
      <w:proofErr w:type="spellEnd"/>
      <w:r w:rsidRPr="00D02BCE">
        <w:rPr>
          <w:b/>
          <w:sz w:val="20"/>
          <w:szCs w:val="20"/>
        </w:rPr>
        <w:t xml:space="preserve"> me </w:t>
      </w:r>
      <w:proofErr w:type="spellStart"/>
      <w:r w:rsidRPr="00D02BCE">
        <w:rPr>
          <w:b/>
          <w:sz w:val="20"/>
          <w:szCs w:val="20"/>
        </w:rPr>
        <w:t>te</w:t>
      </w:r>
      <w:proofErr w:type="spellEnd"/>
      <w:r w:rsidRPr="00D02BCE">
        <w:rPr>
          <w:b/>
          <w:sz w:val="20"/>
          <w:szCs w:val="20"/>
        </w:rPr>
        <w:t xml:space="preserve"> </w:t>
      </w:r>
      <w:proofErr w:type="spellStart"/>
      <w:r w:rsidRPr="00D02BCE">
        <w:rPr>
          <w:b/>
          <w:sz w:val="20"/>
          <w:szCs w:val="20"/>
        </w:rPr>
        <w:t>hollesishme</w:t>
      </w:r>
      <w:proofErr w:type="spellEnd"/>
      <w:r w:rsidRPr="00D02BCE">
        <w:rPr>
          <w:b/>
          <w:sz w:val="20"/>
          <w:szCs w:val="20"/>
        </w:rPr>
        <w:t xml:space="preserve"> ne </w:t>
      </w:r>
      <w:proofErr w:type="spellStart"/>
      <w:r w:rsidRPr="00D02BCE">
        <w:rPr>
          <w:b/>
          <w:sz w:val="20"/>
          <w:szCs w:val="20"/>
        </w:rPr>
        <w:t>kontakt</w:t>
      </w:r>
      <w:proofErr w:type="spellEnd"/>
      <w:r w:rsidRPr="00D02BCE">
        <w:rPr>
          <w:b/>
          <w:sz w:val="20"/>
          <w:szCs w:val="20"/>
        </w:rPr>
        <w:t xml:space="preserve"> tel. (02) 3097-460 </w:t>
      </w:r>
      <w:proofErr w:type="spellStart"/>
      <w:r w:rsidRPr="00D02BCE">
        <w:rPr>
          <w:b/>
          <w:sz w:val="20"/>
          <w:szCs w:val="20"/>
        </w:rPr>
        <w:t>ose</w:t>
      </w:r>
      <w:proofErr w:type="spellEnd"/>
      <w:r w:rsidRPr="00D02BCE">
        <w:rPr>
          <w:b/>
          <w:sz w:val="20"/>
          <w:szCs w:val="20"/>
        </w:rPr>
        <w:t xml:space="preserve"> </w:t>
      </w:r>
      <w:proofErr w:type="spellStart"/>
      <w:r w:rsidRPr="00D02BCE">
        <w:rPr>
          <w:b/>
          <w:sz w:val="20"/>
          <w:szCs w:val="20"/>
        </w:rPr>
        <w:t>në</w:t>
      </w:r>
      <w:proofErr w:type="spellEnd"/>
      <w:r w:rsidRPr="00D02BCE">
        <w:rPr>
          <w:b/>
          <w:sz w:val="20"/>
          <w:szCs w:val="20"/>
        </w:rPr>
        <w:t xml:space="preserve"> e-mail </w:t>
      </w:r>
      <w:proofErr w:type="spellStart"/>
      <w:r w:rsidRPr="00D02BCE">
        <w:rPr>
          <w:b/>
          <w:sz w:val="20"/>
          <w:szCs w:val="20"/>
        </w:rPr>
        <w:t>adresën</w:t>
      </w:r>
      <w:proofErr w:type="spellEnd"/>
      <w:r w:rsidRPr="00D02BCE">
        <w:rPr>
          <w:b/>
          <w:sz w:val="20"/>
          <w:szCs w:val="20"/>
        </w:rPr>
        <w:t xml:space="preserve"> </w:t>
      </w:r>
      <w:proofErr w:type="spellStart"/>
      <w:r w:rsidRPr="00D02BCE">
        <w:rPr>
          <w:b/>
          <w:sz w:val="20"/>
          <w:szCs w:val="20"/>
        </w:rPr>
        <w:t>për</w:t>
      </w:r>
      <w:proofErr w:type="spellEnd"/>
      <w:r w:rsidRPr="00D02BCE">
        <w:rPr>
          <w:b/>
          <w:sz w:val="20"/>
          <w:szCs w:val="20"/>
        </w:rPr>
        <w:t xml:space="preserve"> </w:t>
      </w:r>
      <w:proofErr w:type="spellStart"/>
      <w:r w:rsidRPr="00D02BCE">
        <w:rPr>
          <w:b/>
          <w:sz w:val="20"/>
          <w:szCs w:val="20"/>
        </w:rPr>
        <w:t>kontakt</w:t>
      </w:r>
      <w:proofErr w:type="spellEnd"/>
      <w:r w:rsidRPr="00D02BCE">
        <w:rPr>
          <w:b/>
          <w:sz w:val="20"/>
          <w:szCs w:val="20"/>
        </w:rPr>
        <w:t xml:space="preserve">: </w:t>
      </w:r>
      <w:r w:rsidRPr="00D02BCE">
        <w:rPr>
          <w:b/>
          <w:color w:val="0070C0"/>
          <w:sz w:val="20"/>
          <w:szCs w:val="20"/>
        </w:rPr>
        <w:t xml:space="preserve">ipardpa.info@ipardpa.gov.mk </w:t>
      </w:r>
      <w:proofErr w:type="spellStart"/>
      <w:r w:rsidRPr="00D02BCE">
        <w:rPr>
          <w:b/>
          <w:sz w:val="20"/>
          <w:szCs w:val="20"/>
        </w:rPr>
        <w:t>dhe</w:t>
      </w:r>
      <w:proofErr w:type="spellEnd"/>
      <w:r w:rsidRPr="00D02BCE">
        <w:rPr>
          <w:b/>
          <w:sz w:val="20"/>
          <w:szCs w:val="20"/>
        </w:rPr>
        <w:t xml:space="preserve"> </w:t>
      </w:r>
      <w:proofErr w:type="spellStart"/>
      <w:r w:rsidRPr="00D02BCE">
        <w:rPr>
          <w:b/>
          <w:sz w:val="20"/>
          <w:szCs w:val="20"/>
        </w:rPr>
        <w:t>në</w:t>
      </w:r>
      <w:proofErr w:type="spellEnd"/>
      <w:r w:rsidRPr="00D02BCE">
        <w:rPr>
          <w:b/>
          <w:sz w:val="20"/>
          <w:szCs w:val="20"/>
        </w:rPr>
        <w:t xml:space="preserve"> </w:t>
      </w:r>
      <w:proofErr w:type="spellStart"/>
      <w:r w:rsidRPr="00D02BCE">
        <w:rPr>
          <w:b/>
          <w:sz w:val="20"/>
          <w:szCs w:val="20"/>
        </w:rPr>
        <w:t>ueb</w:t>
      </w:r>
      <w:proofErr w:type="spellEnd"/>
      <w:r w:rsidRPr="00D02BCE">
        <w:rPr>
          <w:b/>
          <w:sz w:val="20"/>
          <w:szCs w:val="20"/>
        </w:rPr>
        <w:t xml:space="preserve"> </w:t>
      </w:r>
      <w:proofErr w:type="spellStart"/>
      <w:r w:rsidRPr="00D02BCE">
        <w:rPr>
          <w:b/>
          <w:sz w:val="20"/>
          <w:szCs w:val="20"/>
        </w:rPr>
        <w:t>faqen</w:t>
      </w:r>
      <w:proofErr w:type="spellEnd"/>
      <w:r w:rsidRPr="00D02BCE">
        <w:rPr>
          <w:b/>
          <w:sz w:val="20"/>
          <w:szCs w:val="20"/>
        </w:rPr>
        <w:t xml:space="preserve">: </w:t>
      </w:r>
      <w:r w:rsidRPr="00D02BCE">
        <w:rPr>
          <w:b/>
          <w:color w:val="0070C0"/>
          <w:sz w:val="20"/>
          <w:szCs w:val="20"/>
        </w:rPr>
        <w:t>www.ipardpa.gov.mk.</w:t>
      </w:r>
    </w:p>
    <w:sectPr w:rsidR="006C3D85" w:rsidRPr="00D02BCE" w:rsidSect="004825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charset w:val="00"/>
    <w:family w:val="roman"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F90"/>
    <w:multiLevelType w:val="multilevel"/>
    <w:tmpl w:val="6A92B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455521"/>
    <w:multiLevelType w:val="multilevel"/>
    <w:tmpl w:val="3490D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D864E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A6B4FBA"/>
    <w:multiLevelType w:val="hybridMultilevel"/>
    <w:tmpl w:val="BF40951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7B0A"/>
    <w:multiLevelType w:val="hybridMultilevel"/>
    <w:tmpl w:val="118A19A6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1F1052"/>
    <w:multiLevelType w:val="hybridMultilevel"/>
    <w:tmpl w:val="A9746246"/>
    <w:lvl w:ilvl="0" w:tplc="633A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CB2E5A"/>
    <w:multiLevelType w:val="hybridMultilevel"/>
    <w:tmpl w:val="BE101EE8"/>
    <w:lvl w:ilvl="0" w:tplc="633A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9146809">
    <w:abstractNumId w:val="2"/>
  </w:num>
  <w:num w:numId="2" w16cid:durableId="171533289">
    <w:abstractNumId w:val="6"/>
  </w:num>
  <w:num w:numId="3" w16cid:durableId="1518697427">
    <w:abstractNumId w:val="5"/>
  </w:num>
  <w:num w:numId="4" w16cid:durableId="723870913">
    <w:abstractNumId w:val="4"/>
  </w:num>
  <w:num w:numId="5" w16cid:durableId="1386757197">
    <w:abstractNumId w:val="3"/>
  </w:num>
  <w:num w:numId="6" w16cid:durableId="1704669474">
    <w:abstractNumId w:val="1"/>
  </w:num>
  <w:num w:numId="7" w16cid:durableId="6287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CE"/>
    <w:rsid w:val="0005331A"/>
    <w:rsid w:val="000838CE"/>
    <w:rsid w:val="00101D0C"/>
    <w:rsid w:val="00147DF8"/>
    <w:rsid w:val="00184346"/>
    <w:rsid w:val="001A5A2A"/>
    <w:rsid w:val="001F5C9B"/>
    <w:rsid w:val="00233BD2"/>
    <w:rsid w:val="002661F5"/>
    <w:rsid w:val="002729EE"/>
    <w:rsid w:val="003031C0"/>
    <w:rsid w:val="003073D4"/>
    <w:rsid w:val="0037349D"/>
    <w:rsid w:val="003F2478"/>
    <w:rsid w:val="00464A3A"/>
    <w:rsid w:val="004822E7"/>
    <w:rsid w:val="00482549"/>
    <w:rsid w:val="004921B8"/>
    <w:rsid w:val="004A5DF9"/>
    <w:rsid w:val="00614989"/>
    <w:rsid w:val="0064009F"/>
    <w:rsid w:val="00665E55"/>
    <w:rsid w:val="006C3D85"/>
    <w:rsid w:val="006E66FD"/>
    <w:rsid w:val="00767E25"/>
    <w:rsid w:val="007C10CA"/>
    <w:rsid w:val="008153EE"/>
    <w:rsid w:val="008352AE"/>
    <w:rsid w:val="00863DDA"/>
    <w:rsid w:val="008C5859"/>
    <w:rsid w:val="0091147E"/>
    <w:rsid w:val="00915A6F"/>
    <w:rsid w:val="00945150"/>
    <w:rsid w:val="009B10B7"/>
    <w:rsid w:val="00A2005D"/>
    <w:rsid w:val="00A36D57"/>
    <w:rsid w:val="00A41EC8"/>
    <w:rsid w:val="00A64A8A"/>
    <w:rsid w:val="00A74306"/>
    <w:rsid w:val="00AF48BF"/>
    <w:rsid w:val="00B02EB3"/>
    <w:rsid w:val="00B10E47"/>
    <w:rsid w:val="00B87CD3"/>
    <w:rsid w:val="00BB22DC"/>
    <w:rsid w:val="00BE0735"/>
    <w:rsid w:val="00C3176D"/>
    <w:rsid w:val="00C77173"/>
    <w:rsid w:val="00C84CEB"/>
    <w:rsid w:val="00CC7560"/>
    <w:rsid w:val="00D02BCE"/>
    <w:rsid w:val="00D15392"/>
    <w:rsid w:val="00D40551"/>
    <w:rsid w:val="00D46B78"/>
    <w:rsid w:val="00D61411"/>
    <w:rsid w:val="00D61756"/>
    <w:rsid w:val="00DC2A33"/>
    <w:rsid w:val="00E07B00"/>
    <w:rsid w:val="00E40AAC"/>
    <w:rsid w:val="00EA1A2C"/>
    <w:rsid w:val="00F35D10"/>
    <w:rsid w:val="00F42258"/>
    <w:rsid w:val="00F77C2B"/>
    <w:rsid w:val="00F80A43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A52AC"/>
  <w15:docId w15:val="{F61484C9-3D0C-4651-9475-D67B2BC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C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38CE"/>
    <w:rPr>
      <w:rFonts w:cs="Times New Roman"/>
      <w:color w:val="0000FF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838CE"/>
    <w:pPr>
      <w:spacing w:after="200" w:line="276" w:lineRule="auto"/>
      <w:ind w:left="720"/>
    </w:pPr>
    <w:rPr>
      <w:rFonts w:ascii="Calibri" w:hAnsi="Calibri"/>
      <w:sz w:val="22"/>
      <w:szCs w:val="22"/>
      <w:lang w:val="mk-MK" w:eastAsia="mk-MK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0838CE"/>
    <w:rPr>
      <w:rFonts w:ascii="Calibri" w:hAnsi="Calibri"/>
      <w:sz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rsid w:val="000838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38CE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1147E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B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B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Todorov</dc:creator>
  <cp:keywords/>
  <dc:description/>
  <cp:lastModifiedBy>Edita Hasan</cp:lastModifiedBy>
  <cp:revision>2</cp:revision>
  <dcterms:created xsi:type="dcterms:W3CDTF">2023-09-05T08:47:00Z</dcterms:created>
  <dcterms:modified xsi:type="dcterms:W3CDTF">2023-09-05T08:47:00Z</dcterms:modified>
</cp:coreProperties>
</file>